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65458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附件1</w:t>
      </w:r>
    </w:p>
    <w:p w14:paraId="0B85AFED">
      <w:pPr>
        <w:jc w:val="center"/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2</w:t>
      </w:r>
      <w:r>
        <w:rPr>
          <w:rFonts w:ascii="仿宋" w:hAnsi="仿宋" w:eastAsia="仿宋" w:cs="Times New Roman"/>
          <w:b/>
          <w:bCs/>
          <w:sz w:val="28"/>
          <w:szCs w:val="28"/>
        </w:rPr>
        <w:t>02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6年度电动汽车共享充电小区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建设计划</w:t>
      </w:r>
    </w:p>
    <w:tbl>
      <w:tblPr>
        <w:tblStyle w:val="5"/>
        <w:tblW w:w="949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2126"/>
        <w:gridCol w:w="3686"/>
        <w:gridCol w:w="1843"/>
      </w:tblGrid>
      <w:tr w14:paraId="19E3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vAlign w:val="center"/>
          </w:tcPr>
          <w:p w14:paraId="0CB68BA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134" w:type="dxa"/>
            <w:vAlign w:val="center"/>
          </w:tcPr>
          <w:p w14:paraId="7B5F1F2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行政区</w:t>
            </w:r>
          </w:p>
        </w:tc>
        <w:tc>
          <w:tcPr>
            <w:tcW w:w="2126" w:type="dxa"/>
            <w:vAlign w:val="center"/>
          </w:tcPr>
          <w:p w14:paraId="5F34308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小区名称</w:t>
            </w:r>
          </w:p>
        </w:tc>
        <w:tc>
          <w:tcPr>
            <w:tcW w:w="3686" w:type="dxa"/>
            <w:vAlign w:val="center"/>
          </w:tcPr>
          <w:p w14:paraId="742BA23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申报单位</w:t>
            </w:r>
          </w:p>
        </w:tc>
        <w:tc>
          <w:tcPr>
            <w:tcW w:w="1843" w:type="dxa"/>
            <w:vAlign w:val="center"/>
          </w:tcPr>
          <w:p w14:paraId="08300C8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14:ligatures w14:val="none"/>
              </w:rPr>
              <w:t>项目地址</w:t>
            </w:r>
          </w:p>
        </w:tc>
      </w:tr>
      <w:tr w14:paraId="36180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3270CA9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7BC68EA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长宁区</w:t>
            </w:r>
          </w:p>
        </w:tc>
        <w:tc>
          <w:tcPr>
            <w:tcW w:w="2126" w:type="dxa"/>
            <w:vAlign w:val="center"/>
          </w:tcPr>
          <w:p w14:paraId="5ABFEA9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华秀小区</w:t>
            </w:r>
          </w:p>
        </w:tc>
        <w:tc>
          <w:tcPr>
            <w:tcW w:w="3686" w:type="dxa"/>
            <w:vAlign w:val="center"/>
          </w:tcPr>
          <w:p w14:paraId="2C08B690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28D6160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上海市长宁区万航渡路1424弄</w:t>
            </w:r>
          </w:p>
        </w:tc>
      </w:tr>
      <w:tr w14:paraId="39FE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27BF2DC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37B3AE2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长宁区</w:t>
            </w:r>
          </w:p>
        </w:tc>
        <w:tc>
          <w:tcPr>
            <w:tcW w:w="2126" w:type="dxa"/>
            <w:vAlign w:val="center"/>
          </w:tcPr>
          <w:p w14:paraId="2B85E1D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华秀联合小区</w:t>
            </w:r>
          </w:p>
        </w:tc>
        <w:tc>
          <w:tcPr>
            <w:tcW w:w="3686" w:type="dxa"/>
            <w:vAlign w:val="center"/>
          </w:tcPr>
          <w:p w14:paraId="1D2BB689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06C4F952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ascii="仿宋" w:hAnsi="仿宋" w:eastAsia="仿宋" w:cs="Times New Roman"/>
                <w:sz w:val="24"/>
                <w:szCs w:val="24"/>
                <w14:ligatures w14:val="none"/>
              </w:rPr>
              <w:t>上海市长宁区万航渡路1424弄11-25号，50号，52号</w:t>
            </w:r>
          </w:p>
        </w:tc>
      </w:tr>
      <w:tr w14:paraId="46EF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E29239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3BB4E26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金山区</w:t>
            </w:r>
          </w:p>
        </w:tc>
        <w:tc>
          <w:tcPr>
            <w:tcW w:w="2126" w:type="dxa"/>
            <w:vAlign w:val="center"/>
          </w:tcPr>
          <w:p w14:paraId="1607F7E3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山鑫康城</w:t>
            </w:r>
          </w:p>
        </w:tc>
        <w:tc>
          <w:tcPr>
            <w:tcW w:w="3686" w:type="dxa"/>
            <w:vAlign w:val="center"/>
          </w:tcPr>
          <w:p w14:paraId="330F65D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上海均悦充新能源科技有限公司</w:t>
            </w:r>
          </w:p>
        </w:tc>
        <w:tc>
          <w:tcPr>
            <w:tcW w:w="1843" w:type="dxa"/>
            <w:vAlign w:val="center"/>
          </w:tcPr>
          <w:p w14:paraId="5800B72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金山区卫阳南路118弄</w:t>
            </w:r>
          </w:p>
        </w:tc>
      </w:tr>
      <w:tr w14:paraId="0F2D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50916F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2BB0A7E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04B7B647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泾苑-景宏嘉园小区</w:t>
            </w:r>
          </w:p>
        </w:tc>
        <w:tc>
          <w:tcPr>
            <w:tcW w:w="3686" w:type="dxa"/>
            <w:vAlign w:val="center"/>
          </w:tcPr>
          <w:p w14:paraId="6D60F38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上海特来电新能源有限公司</w:t>
            </w:r>
          </w:p>
        </w:tc>
        <w:tc>
          <w:tcPr>
            <w:tcW w:w="1843" w:type="dxa"/>
            <w:vAlign w:val="center"/>
          </w:tcPr>
          <w:p w14:paraId="2EF8BD28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羽山路998弄</w:t>
            </w:r>
          </w:p>
        </w:tc>
      </w:tr>
      <w:tr w14:paraId="42CB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D784A3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20E1B6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浦东新区</w:t>
            </w:r>
          </w:p>
        </w:tc>
        <w:tc>
          <w:tcPr>
            <w:tcW w:w="2126" w:type="dxa"/>
            <w:vAlign w:val="center"/>
          </w:tcPr>
          <w:p w14:paraId="403CDFC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崮山小区三街坊</w:t>
            </w:r>
          </w:p>
        </w:tc>
        <w:tc>
          <w:tcPr>
            <w:tcW w:w="3686" w:type="dxa"/>
            <w:vAlign w:val="center"/>
          </w:tcPr>
          <w:p w14:paraId="5401291A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上海领充新能源科技有限公司</w:t>
            </w:r>
          </w:p>
        </w:tc>
        <w:tc>
          <w:tcPr>
            <w:tcW w:w="1843" w:type="dxa"/>
            <w:vAlign w:val="center"/>
          </w:tcPr>
          <w:p w14:paraId="44952574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羽山路1446弄</w:t>
            </w:r>
          </w:p>
        </w:tc>
      </w:tr>
      <w:tr w14:paraId="2B3A1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1D1353A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3975428F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徐汇区</w:t>
            </w:r>
          </w:p>
        </w:tc>
        <w:tc>
          <w:tcPr>
            <w:tcW w:w="2126" w:type="dxa"/>
            <w:vAlign w:val="center"/>
          </w:tcPr>
          <w:p w14:paraId="2AC51AC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宛南六村</w:t>
            </w:r>
          </w:p>
        </w:tc>
        <w:tc>
          <w:tcPr>
            <w:tcW w:w="3686" w:type="dxa"/>
            <w:vAlign w:val="center"/>
          </w:tcPr>
          <w:p w14:paraId="4062825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上海骤安新能源科技有限公司</w:t>
            </w:r>
          </w:p>
        </w:tc>
        <w:tc>
          <w:tcPr>
            <w:tcW w:w="1843" w:type="dxa"/>
            <w:vAlign w:val="center"/>
          </w:tcPr>
          <w:p w14:paraId="010E1D1C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徐汇区天钥桥路905弄</w:t>
            </w:r>
          </w:p>
        </w:tc>
      </w:tr>
      <w:tr w14:paraId="7DFE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noWrap/>
            <w:vAlign w:val="center"/>
          </w:tcPr>
          <w:p w14:paraId="660D05F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15C1FF7E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黄浦区</w:t>
            </w:r>
          </w:p>
        </w:tc>
        <w:tc>
          <w:tcPr>
            <w:tcW w:w="2126" w:type="dxa"/>
            <w:vAlign w:val="center"/>
          </w:tcPr>
          <w:p w14:paraId="55E91886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城信大厦</w:t>
            </w:r>
          </w:p>
        </w:tc>
        <w:tc>
          <w:tcPr>
            <w:tcW w:w="3686" w:type="dxa"/>
            <w:vAlign w:val="center"/>
          </w:tcPr>
          <w:p w14:paraId="7CF3ADD5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>上海翼电信息科技有限公司</w:t>
            </w:r>
          </w:p>
        </w:tc>
        <w:tc>
          <w:tcPr>
            <w:tcW w:w="1843" w:type="dxa"/>
            <w:vAlign w:val="center"/>
          </w:tcPr>
          <w:p w14:paraId="404ABEED">
            <w:pPr>
              <w:widowControl/>
              <w:jc w:val="center"/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14:ligatures w14:val="none"/>
              </w:rPr>
              <w:t xml:space="preserve"> 上海市黄浦区西藏南路1225号</w:t>
            </w:r>
          </w:p>
        </w:tc>
      </w:tr>
    </w:tbl>
    <w:p w14:paraId="343E8C59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368744DC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72C4344D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3EFE0797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</w:p>
    <w:p w14:paraId="0B3B7BF4">
      <w:pPr>
        <w:pStyle w:val="7"/>
        <w:bidi w:val="0"/>
        <w:ind w:left="0" w:leftChars="0" w:firstLine="0" w:firstLineChars="0"/>
        <w:jc w:val="center"/>
        <w:rPr>
          <w:rFonts w:hint="default" w:ascii="华文中宋" w:hAnsi="华文中宋" w:eastAsia="华文中宋" w:cs="华文中宋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1F31F31-A4BB-4BC4-965F-C932A7967CF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02B61876-8AA5-4F76-A740-D6C4B6198B8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6601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DEB9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BDEB9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0YjM1YzUzNjYxZWU0OTVjZmIyNmZjMzlhYmZkYjEifQ=="/>
  </w:docVars>
  <w:rsids>
    <w:rsidRoot w:val="00000000"/>
    <w:rsid w:val="01D5751C"/>
    <w:rsid w:val="06F86B53"/>
    <w:rsid w:val="15486031"/>
    <w:rsid w:val="1A5F0EA6"/>
    <w:rsid w:val="201E7225"/>
    <w:rsid w:val="25132AC8"/>
    <w:rsid w:val="27256A0F"/>
    <w:rsid w:val="30D36097"/>
    <w:rsid w:val="31866651"/>
    <w:rsid w:val="36BF52CF"/>
    <w:rsid w:val="3B10419C"/>
    <w:rsid w:val="3C0E728B"/>
    <w:rsid w:val="3C211E28"/>
    <w:rsid w:val="41BB4B19"/>
    <w:rsid w:val="41F206AE"/>
    <w:rsid w:val="41FA3AD2"/>
    <w:rsid w:val="44D75790"/>
    <w:rsid w:val="497479F1"/>
    <w:rsid w:val="627C5B8A"/>
    <w:rsid w:val="6650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39"/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公文正文"/>
    <w:basedOn w:val="1"/>
    <w:autoRedefine/>
    <w:qFormat/>
    <w:uiPriority w:val="0"/>
    <w:pPr>
      <w:spacing w:line="600" w:lineRule="exact"/>
      <w:ind w:firstLine="720" w:firstLineChars="200"/>
      <w:jc w:val="both"/>
    </w:pPr>
    <w:rPr>
      <w:rFonts w:hint="eastAsia" w:ascii="Times New Roman" w:hAnsi="Times New Roman" w:eastAsia="仿宋_GB2312" w:cs="仿宋_GB2312"/>
      <w:sz w:val="32"/>
      <w:szCs w:val="32"/>
    </w:rPr>
  </w:style>
  <w:style w:type="paragraph" w:customStyle="1" w:styleId="8">
    <w:name w:val="公文一级标题"/>
    <w:basedOn w:val="1"/>
    <w:next w:val="7"/>
    <w:autoRedefine/>
    <w:qFormat/>
    <w:uiPriority w:val="0"/>
    <w:pPr>
      <w:spacing w:line="600" w:lineRule="exact"/>
      <w:ind w:firstLine="720" w:firstLineChars="200"/>
      <w:outlineLvl w:val="0"/>
    </w:pPr>
    <w:rPr>
      <w:rFonts w:hint="eastAsia" w:ascii="Times New Roman" w:hAnsi="Times New Roman" w:eastAsia="黑体" w:cs="仿宋_GB2312"/>
      <w:b/>
      <w:sz w:val="32"/>
      <w:szCs w:val="32"/>
    </w:rPr>
  </w:style>
  <w:style w:type="paragraph" w:customStyle="1" w:styleId="9">
    <w:name w:val="公文段首楷体标题"/>
    <w:basedOn w:val="1"/>
    <w:next w:val="7"/>
    <w:link w:val="10"/>
    <w:autoRedefine/>
    <w:qFormat/>
    <w:uiPriority w:val="0"/>
    <w:pPr>
      <w:spacing w:line="600" w:lineRule="exact"/>
      <w:ind w:firstLine="720" w:firstLineChars="200"/>
    </w:pPr>
    <w:rPr>
      <w:rFonts w:hint="eastAsia" w:ascii="Times New Roman" w:hAnsi="Times New Roman" w:eastAsia="楷体_GB2312" w:cs="仿宋_GB2312"/>
      <w:b/>
      <w:sz w:val="32"/>
      <w:szCs w:val="32"/>
    </w:rPr>
  </w:style>
  <w:style w:type="character" w:customStyle="1" w:styleId="10">
    <w:name w:val="公文段首楷体标题 Char"/>
    <w:link w:val="9"/>
    <w:autoRedefine/>
    <w:qFormat/>
    <w:uiPriority w:val="0"/>
    <w:rPr>
      <w:rFonts w:hint="eastAsia" w:ascii="Times New Roman" w:hAnsi="Times New Roman" w:eastAsia="楷体_GB2312" w:cs="仿宋_GB2312"/>
      <w:b/>
      <w:sz w:val="32"/>
      <w:szCs w:val="32"/>
    </w:rPr>
  </w:style>
  <w:style w:type="paragraph" w:customStyle="1" w:styleId="11">
    <w:name w:val="公文标题"/>
    <w:basedOn w:val="1"/>
    <w:autoRedefine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简体" w:cs="方正小标宋简体"/>
      <w:b/>
      <w:sz w:val="36"/>
      <w:szCs w:val="36"/>
    </w:rPr>
  </w:style>
  <w:style w:type="paragraph" w:customStyle="1" w:styleId="12">
    <w:name w:val="公文二级宋体标题"/>
    <w:basedOn w:val="1"/>
    <w:next w:val="7"/>
    <w:autoRedefine/>
    <w:qFormat/>
    <w:uiPriority w:val="0"/>
    <w:pPr>
      <w:spacing w:line="600" w:lineRule="exact"/>
      <w:ind w:left="0" w:firstLine="420" w:firstLineChars="200"/>
      <w:jc w:val="both"/>
    </w:pPr>
    <w:rPr>
      <w:rFonts w:ascii="宋体" w:hAnsi="宋体" w:eastAsia="宋体" w:cs="宋体"/>
      <w:b/>
      <w:bCs/>
      <w:snapToGrid w:val="0"/>
      <w:color w:val="000000"/>
      <w:spacing w:val="24"/>
      <w:kern w:val="0"/>
      <w:sz w:val="32"/>
      <w:szCs w:val="31"/>
      <w:lang w:eastAsia="en-US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620</Words>
  <Characters>704</Characters>
  <Lines>0</Lines>
  <Paragraphs>0</Paragraphs>
  <TotalTime>2</TotalTime>
  <ScaleCrop>false</ScaleCrop>
  <LinksUpToDate>false</LinksUpToDate>
  <CharactersWithSpaces>705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2023-06-05T07:40:00Z</dcterms:created>
  <dc:creator>mingz</dc:creator>
  <cp:lastModifiedBy>MissX</cp:lastModifiedBy>
  <dcterms:modified xsi:type="dcterms:W3CDTF">2026-07-24T02:20:14Z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E30BBEA24056488A9BE97235404512B6_13</vt:lpwstr>
  </property>
  <property fmtid="{D5CDD505-2E9C-101B-9397-08002B2CF9AE}" pid="4" name="KSOTemplateDocerSaveRecord">
    <vt:lpwstr>eyJoZGlkIjoiNWU0YjM1YzUzNjYxZWU0OTVjZmIyNmZjMzlhYmZkYjEiLCJ1c2VySWQiOiIxMjAzMTcxOTUzIn0=</vt:lpwstr>
  </property>
</Properties>
</file>