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C12A7">
      <w:pPr>
        <w:pStyle w:val="6"/>
        <w:bidi w:val="0"/>
        <w:ind w:left="0" w:leftChars="0"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</w:t>
      </w:r>
    </w:p>
    <w:p w14:paraId="7D5AA657">
      <w:pPr>
        <w:pStyle w:val="6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上海市</w:t>
      </w:r>
      <w:r>
        <w:rPr>
          <w:rFonts w:hint="eastAsia"/>
          <w:lang w:val="en-US" w:eastAsia="zh-CN"/>
        </w:rPr>
        <w:t>第五批</w:t>
      </w:r>
      <w:r>
        <w:rPr>
          <w:rFonts w:hint="eastAsia"/>
        </w:rPr>
        <w:t>能源领域首台（套）重大技术装备拟推荐项目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48"/>
        <w:gridCol w:w="2925"/>
        <w:gridCol w:w="1963"/>
      </w:tblGrid>
      <w:tr w14:paraId="48DE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08A86306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748" w:type="dxa"/>
            <w:vAlign w:val="center"/>
          </w:tcPr>
          <w:p w14:paraId="632B139E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925" w:type="dxa"/>
            <w:vAlign w:val="center"/>
          </w:tcPr>
          <w:p w14:paraId="0B6A5EE5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研制单位</w:t>
            </w:r>
          </w:p>
        </w:tc>
        <w:tc>
          <w:tcPr>
            <w:tcW w:w="1963" w:type="dxa"/>
            <w:vAlign w:val="center"/>
          </w:tcPr>
          <w:p w14:paraId="68841F9C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用户单位</w:t>
            </w:r>
          </w:p>
        </w:tc>
      </w:tr>
      <w:tr w14:paraId="77BF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05A4BE20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48" w:type="dxa"/>
            <w:vAlign w:val="center"/>
          </w:tcPr>
          <w:p w14:paraId="26E3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GVar级500kV/6000A低损耗串联限流电抗器</w:t>
            </w:r>
          </w:p>
        </w:tc>
        <w:tc>
          <w:tcPr>
            <w:tcW w:w="2925" w:type="dxa"/>
            <w:vAlign w:val="center"/>
          </w:tcPr>
          <w:p w14:paraId="2EA3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国网上海市电力公司、中国电力科学研究院有限公司、北京电力设备总厂有限公司、中国电力工程顾问集团华东电力设计院有限公司</w:t>
            </w:r>
          </w:p>
        </w:tc>
        <w:tc>
          <w:tcPr>
            <w:tcW w:w="1963" w:type="dxa"/>
            <w:vAlign w:val="center"/>
          </w:tcPr>
          <w:p w14:paraId="4082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</w:t>
            </w:r>
          </w:p>
        </w:tc>
      </w:tr>
      <w:tr w14:paraId="3202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04E16207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8" w:type="dxa"/>
            <w:vAlign w:val="center"/>
          </w:tcPr>
          <w:p w14:paraId="053A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国和一号堆内构件及控制棒驱动机构</w:t>
            </w:r>
          </w:p>
        </w:tc>
        <w:tc>
          <w:tcPr>
            <w:tcW w:w="2925" w:type="dxa"/>
            <w:vAlign w:val="center"/>
          </w:tcPr>
          <w:p w14:paraId="3939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上海第一机床厂有限公司</w:t>
            </w:r>
          </w:p>
        </w:tc>
        <w:tc>
          <w:tcPr>
            <w:tcW w:w="1963" w:type="dxa"/>
            <w:vAlign w:val="center"/>
          </w:tcPr>
          <w:p w14:paraId="4BED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国核示范电站有限责任公司</w:t>
            </w:r>
          </w:p>
        </w:tc>
      </w:tr>
      <w:tr w14:paraId="686B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16F23C50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2BA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大容量高密度镁基固态储运氢系统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80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上海氢枫能源技术有限公司、上海交通大学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A64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沙捞越能源有限公司、上海浦江特种气体有限公司</w:t>
            </w:r>
          </w:p>
        </w:tc>
      </w:tr>
      <w:tr w14:paraId="7BD6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5D12D48C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ADE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大电网电磁暂态监测系统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A3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国网上海市电力公司、上海电力大学、华东电力试验研究院有限公司、上海申贝科技有限公司、上海电缆研究所有限公司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910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</w:t>
            </w:r>
          </w:p>
        </w:tc>
      </w:tr>
      <w:tr w14:paraId="7CC0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4F0CAA18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E81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基于副产煤气高效灵活利用的600MW级超超临界二次再热锅炉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CC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中煤宝山发电有限公司、宝山钢铁股份有限公司、上海锅炉厂有限公司、浙江大学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01F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中煤宝山发电有限公司</w:t>
            </w:r>
          </w:p>
        </w:tc>
      </w:tr>
      <w:tr w14:paraId="5519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2EA521F9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0449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 w:bidi="ar"/>
              </w:rPr>
              <w:t>基于国产0.08mm超薄硅钢的高压直流换流阀阳极饱和电抗器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E77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国网上海市电力公司、中国电力科学研究院有限公司、中电普瑞电力工程有限公司、西安神工机电设备有限公司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C1E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国网上海市电力公司</w:t>
            </w:r>
          </w:p>
        </w:tc>
      </w:tr>
      <w:tr w14:paraId="0C2F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7F68A256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8D1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TriInsWater智水电磁波水处理设备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A9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上海源自达环境技术有限公司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B0A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41C0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7BB5B15F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C53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本征安全柔性化MW级钒电池储能系统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27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上海电气灵储科技有限公司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A54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上海吴淞口创业园有限公司</w:t>
            </w:r>
          </w:p>
        </w:tc>
      </w:tr>
      <w:tr w14:paraId="6A4D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6F249C15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C16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SEAGREE-EPCS690/2600-D储能变流器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12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上海电气电力电子有限公司、上海电气集团输配电装备有限公司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7E1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7ECC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6D8EC7EC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6B2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基于介孔碳载体的高性能高耐久铂基燃料电池催化剂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E0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上海济平新能源科技有限公司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E68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2726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26C1A732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F90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3000米水下插拔防泥沙光电复合连接器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A9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上海临希智能科技有限公司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5BA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中国船舶集团有限公司750试验场</w:t>
            </w:r>
          </w:p>
        </w:tc>
      </w:tr>
      <w:tr w14:paraId="5EF0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4486EEDA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07D6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 w:bidi="ar"/>
              </w:rPr>
              <w:t>SNG31型海上风电风机专用气体绝缘开关设备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D2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上海南华兰陵电气有限公司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ECB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473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22654EAF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BE7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制氢储能用大容量有载调压干式整流变压器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9B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上海电气集团输配电装备有限公司、上海电气集团（张家港）变压器有限公司、中国科学院电工研究所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F03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国鸿氢能科技（嘉兴）股份有限公司</w:t>
            </w:r>
          </w:p>
        </w:tc>
      </w:tr>
      <w:tr w14:paraId="3AE2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4348B68D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69B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核电中压主汽调节阀执行器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C9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上海汇益控制系统股份有限公司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71F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中广核集团惠州核电有限公司</w:t>
            </w:r>
          </w:p>
        </w:tc>
      </w:tr>
    </w:tbl>
    <w:p w14:paraId="35AC0665">
      <w:pPr>
        <w:pStyle w:val="6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58C4B3D"/>
    <w:rsid w:val="0AB66366"/>
    <w:rsid w:val="17E022F4"/>
    <w:rsid w:val="1A5F0EA6"/>
    <w:rsid w:val="1A817876"/>
    <w:rsid w:val="201E7225"/>
    <w:rsid w:val="2D8F4BFF"/>
    <w:rsid w:val="30D36097"/>
    <w:rsid w:val="36BF52CF"/>
    <w:rsid w:val="38A67AAE"/>
    <w:rsid w:val="3B10419C"/>
    <w:rsid w:val="41F206AE"/>
    <w:rsid w:val="48161409"/>
    <w:rsid w:val="497479F1"/>
    <w:rsid w:val="665054B9"/>
    <w:rsid w:val="716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7">
    <w:name w:val="公文一级标题"/>
    <w:basedOn w:val="1"/>
    <w:next w:val="6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8">
    <w:name w:val="公文段首楷体标题"/>
    <w:basedOn w:val="1"/>
    <w:next w:val="6"/>
    <w:link w:val="9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9">
    <w:name w:val="公文段首楷体标题 Char"/>
    <w:link w:val="8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10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379</Characters>
  <Lines>1</Lines>
  <Paragraphs>1</Paragraphs>
  <TotalTime>4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2025-04-11T03:19:26Z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46610D5A0114448D814139B07C5A2A04_13</vt:lpwstr>
  </property>
  <property fmtid="{D5CDD505-2E9C-101B-9397-08002B2CF9AE}" pid="4" name="KSOTemplateDocerSaveRecord">
    <vt:lpwstr>eyJoZGlkIjoiMGJlYjQwMGI5MzYxZWViNWZjOGQyMWQ2NWIyZjllMWIiLCJ1c2VySWQiOiIzNTgzOTcxMTMifQ==</vt:lpwstr>
  </property>
</Properties>
</file>