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C12A7">
      <w:pPr>
        <w:pStyle w:val="6"/>
        <w:bidi w:val="0"/>
        <w:ind w:left="0" w:lef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附件：</w:t>
      </w:r>
    </w:p>
    <w:p w14:paraId="17EB1F3D">
      <w:pPr>
        <w:pStyle w:val="6"/>
        <w:bidi w:val="0"/>
        <w:ind w:left="0" w:leftChars="0" w:firstLine="0" w:firstLineChars="0"/>
        <w:jc w:val="center"/>
        <w:rPr>
          <w:rFonts w:hint="eastAsia"/>
        </w:rPr>
      </w:pPr>
      <w:r>
        <w:rPr>
          <w:rFonts w:hint="eastAsia"/>
        </w:rPr>
        <w:t>上海市</w:t>
      </w:r>
      <w:r>
        <w:rPr>
          <w:rFonts w:hint="eastAsia"/>
          <w:lang w:val="en-US" w:eastAsia="zh-CN"/>
        </w:rPr>
        <w:t>第六批</w:t>
      </w:r>
      <w:r>
        <w:rPr>
          <w:rFonts w:hint="eastAsia"/>
        </w:rPr>
        <w:t>能源领域首台（套）</w:t>
      </w:r>
    </w:p>
    <w:p w14:paraId="7D5AA657">
      <w:pPr>
        <w:pStyle w:val="6"/>
        <w:bidi w:val="0"/>
        <w:ind w:left="0" w:leftChars="0" w:firstLine="0" w:firstLineChars="0"/>
        <w:jc w:val="center"/>
        <w:rPr>
          <w:rFonts w:hint="eastAsia"/>
        </w:rPr>
      </w:pPr>
      <w:r>
        <w:rPr>
          <w:rFonts w:hint="eastAsia"/>
        </w:rPr>
        <w:t>重大技术装备拟</w:t>
      </w:r>
      <w:r>
        <w:rPr>
          <w:rFonts w:hint="eastAsia"/>
          <w:lang w:val="en-US" w:eastAsia="zh-CN"/>
        </w:rPr>
        <w:t>补充</w:t>
      </w:r>
      <w:r>
        <w:rPr>
          <w:rFonts w:hint="eastAsia"/>
        </w:rPr>
        <w:t>推荐项目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748"/>
        <w:gridCol w:w="2925"/>
        <w:gridCol w:w="1963"/>
      </w:tblGrid>
      <w:tr w14:paraId="48DE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08A86306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748" w:type="dxa"/>
            <w:vAlign w:val="center"/>
          </w:tcPr>
          <w:p w14:paraId="632B139E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925" w:type="dxa"/>
            <w:vAlign w:val="center"/>
          </w:tcPr>
          <w:p w14:paraId="0B6A5EE5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研制单位</w:t>
            </w:r>
          </w:p>
        </w:tc>
        <w:tc>
          <w:tcPr>
            <w:tcW w:w="1963" w:type="dxa"/>
            <w:vAlign w:val="center"/>
          </w:tcPr>
          <w:p w14:paraId="68841F9C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用户单位</w:t>
            </w:r>
          </w:p>
        </w:tc>
      </w:tr>
      <w:tr w14:paraId="77BF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86" w:type="dxa"/>
            <w:vAlign w:val="center"/>
          </w:tcPr>
          <w:p w14:paraId="05A4BE20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48" w:type="dxa"/>
            <w:vAlign w:val="center"/>
          </w:tcPr>
          <w:p w14:paraId="7F01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±800kV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8GW可控换相换流阀</w:t>
            </w:r>
          </w:p>
        </w:tc>
        <w:tc>
          <w:tcPr>
            <w:tcW w:w="2925" w:type="dxa"/>
            <w:vAlign w:val="center"/>
          </w:tcPr>
          <w:p w14:paraId="2EA33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中国电力科学研究院有限公司、国网上海市电力公司、国网经济技术研究院有限公司、国家电网有限公司直流技术中心、国网福建省电力有限公司电力科学研究院</w:t>
            </w:r>
          </w:p>
        </w:tc>
        <w:tc>
          <w:tcPr>
            <w:tcW w:w="1963" w:type="dxa"/>
            <w:vAlign w:val="center"/>
          </w:tcPr>
          <w:p w14:paraId="4082C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国网上海市电力公司</w:t>
            </w:r>
          </w:p>
        </w:tc>
      </w:tr>
    </w:tbl>
    <w:p w14:paraId="4C4355C5">
      <w:pPr>
        <w:pStyle w:val="6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YjM1YzUzNjYxZWU0OTVjZmIyNmZjMzlhYmZkYjEifQ=="/>
  </w:docVars>
  <w:rsids>
    <w:rsidRoot w:val="00000000"/>
    <w:rsid w:val="058C4B3D"/>
    <w:rsid w:val="0AB66366"/>
    <w:rsid w:val="15D85C3D"/>
    <w:rsid w:val="17E022F4"/>
    <w:rsid w:val="1A5F0EA6"/>
    <w:rsid w:val="1A817876"/>
    <w:rsid w:val="201E7225"/>
    <w:rsid w:val="2D8F4BFF"/>
    <w:rsid w:val="30D36097"/>
    <w:rsid w:val="36BF52CF"/>
    <w:rsid w:val="38A67AAE"/>
    <w:rsid w:val="3B10419C"/>
    <w:rsid w:val="41F206AE"/>
    <w:rsid w:val="48161409"/>
    <w:rsid w:val="497479F1"/>
    <w:rsid w:val="52AE389B"/>
    <w:rsid w:val="625E3975"/>
    <w:rsid w:val="665054B9"/>
    <w:rsid w:val="66C361BA"/>
    <w:rsid w:val="71FB480F"/>
    <w:rsid w:val="740B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6">
    <w:name w:val="公文正文"/>
    <w:basedOn w:val="1"/>
    <w:qFormat/>
    <w:uiPriority w:val="0"/>
    <w:pPr>
      <w:spacing w:line="600" w:lineRule="exact"/>
      <w:ind w:firstLine="720" w:firstLineChars="200"/>
      <w:jc w:val="both"/>
    </w:pPr>
    <w:rPr>
      <w:rFonts w:hint="eastAsia" w:ascii="Times New Roman" w:hAnsi="Times New Roman" w:eastAsia="仿宋_GB2312" w:cs="仿宋_GB2312"/>
      <w:sz w:val="32"/>
      <w:szCs w:val="32"/>
    </w:rPr>
  </w:style>
  <w:style w:type="paragraph" w:customStyle="1" w:styleId="7">
    <w:name w:val="公文一级标题"/>
    <w:basedOn w:val="1"/>
    <w:next w:val="6"/>
    <w:qFormat/>
    <w:uiPriority w:val="0"/>
    <w:pPr>
      <w:spacing w:line="600" w:lineRule="exact"/>
      <w:ind w:firstLine="720" w:firstLineChars="200"/>
      <w:outlineLvl w:val="0"/>
    </w:pPr>
    <w:rPr>
      <w:rFonts w:hint="eastAsia" w:ascii="Times New Roman" w:hAnsi="Times New Roman" w:eastAsia="黑体" w:cs="仿宋_GB2312"/>
      <w:b/>
      <w:sz w:val="32"/>
      <w:szCs w:val="32"/>
    </w:rPr>
  </w:style>
  <w:style w:type="paragraph" w:customStyle="1" w:styleId="8">
    <w:name w:val="公文段首楷体标题"/>
    <w:basedOn w:val="1"/>
    <w:next w:val="6"/>
    <w:link w:val="9"/>
    <w:qFormat/>
    <w:uiPriority w:val="0"/>
    <w:pPr>
      <w:spacing w:line="600" w:lineRule="exact"/>
      <w:ind w:firstLine="720" w:firstLineChars="200"/>
    </w:pPr>
    <w:rPr>
      <w:rFonts w:hint="eastAsia" w:ascii="Times New Roman" w:hAnsi="Times New Roman" w:eastAsia="楷体_GB2312" w:cs="仿宋_GB2312"/>
      <w:b/>
      <w:sz w:val="32"/>
      <w:szCs w:val="32"/>
    </w:rPr>
  </w:style>
  <w:style w:type="character" w:customStyle="1" w:styleId="9">
    <w:name w:val="公文段首楷体标题 Char"/>
    <w:link w:val="8"/>
    <w:qFormat/>
    <w:uiPriority w:val="0"/>
    <w:rPr>
      <w:rFonts w:hint="eastAsia" w:ascii="Times New Roman" w:hAnsi="Times New Roman" w:eastAsia="楷体_GB2312" w:cs="仿宋_GB2312"/>
      <w:b/>
      <w:sz w:val="32"/>
      <w:szCs w:val="32"/>
    </w:rPr>
  </w:style>
  <w:style w:type="paragraph" w:customStyle="1" w:styleId="10">
    <w:name w:val="公文标题"/>
    <w:basedOn w:val="1"/>
    <w:qFormat/>
    <w:uiPriority w:val="0"/>
    <w:pPr>
      <w:ind w:firstLine="0" w:firstLineChars="0"/>
      <w:jc w:val="center"/>
    </w:pPr>
    <w:rPr>
      <w:rFonts w:hint="eastAsia" w:ascii="Times New Roman" w:hAnsi="Times New Roman" w:eastAsia="方正小标宋简体" w:cs="方正小标宋简体"/>
      <w:b/>
      <w:sz w:val="36"/>
      <w:szCs w:val="36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391</Characters>
  <Lines>1</Lines>
  <Paragraphs>1</Paragraphs>
  <TotalTime>34</TotalTime>
  <ScaleCrop>false</ScaleCrop>
  <LinksUpToDate>false</LinksUpToDate>
  <CharactersWithSpaces>391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2023-06-05T07:40:00Z</dcterms:created>
  <dc:creator>mingz</dc:creator>
  <cp:lastModifiedBy>MissX</cp:lastModifiedBy>
  <dcterms:modified xsi:type="dcterms:W3CDTF">2026-04-20T10:21:10Z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19FAC4694724457CB3D1711F565D51BB_13</vt:lpwstr>
  </property>
  <property fmtid="{D5CDD505-2E9C-101B-9397-08002B2CF9AE}" pid="4" name="KSOTemplateDocerSaveRecord">
    <vt:lpwstr>eyJoZGlkIjoiNWU0YjM1YzUzNjYxZWU0OTVjZmIyNmZjMzlhYmZkYjEiLCJ1c2VySWQiOiIxMjAzMTcxOTUzIn0=</vt:lpwstr>
  </property>
</Properties>
</file>