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2" w:rsidRDefault="002A63B2" w:rsidP="002A63B2">
      <w:r>
        <w:rPr>
          <w:rFonts w:ascii="楷体_GB2312" w:eastAsia="楷体_GB2312" w:hint="eastAsia"/>
          <w:b/>
          <w:sz w:val="28"/>
          <w:szCs w:val="28"/>
        </w:rPr>
        <w:t>附件</w:t>
      </w:r>
      <w:r>
        <w:rPr>
          <w:rFonts w:ascii="楷体_GB2312" w:eastAsia="楷体_GB2312"/>
          <w:b/>
          <w:sz w:val="28"/>
          <w:szCs w:val="28"/>
        </w:rPr>
        <w:t>1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2A63B2" w:rsidRDefault="002A63B2">
      <w:pPr>
        <w:rPr>
          <w:rFonts w:eastAsia="黑体"/>
          <w:b/>
          <w:sz w:val="36"/>
          <w:szCs w:val="36"/>
        </w:rPr>
      </w:pPr>
    </w:p>
    <w:p w:rsidR="00C838D4" w:rsidRPr="00C77EB3" w:rsidRDefault="002A63B2" w:rsidP="002A63B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77EB3">
        <w:rPr>
          <w:rFonts w:ascii="华文中宋" w:eastAsia="华文中宋" w:hAnsi="华文中宋"/>
          <w:b/>
          <w:sz w:val="36"/>
          <w:szCs w:val="36"/>
        </w:rPr>
        <w:t>《</w:t>
      </w:r>
      <w:r w:rsidRPr="00C77EB3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7C3575" w:rsidRPr="00C77EB3">
        <w:rPr>
          <w:rFonts w:ascii="华文中宋" w:eastAsia="华文中宋" w:hAnsi="华文中宋"/>
          <w:b/>
          <w:sz w:val="36"/>
          <w:szCs w:val="36"/>
        </w:rPr>
        <w:t>8</w:t>
      </w:r>
      <w:r w:rsidRPr="00C77EB3">
        <w:rPr>
          <w:rFonts w:ascii="华文中宋" w:eastAsia="华文中宋" w:hAnsi="华文中宋" w:hint="eastAsia"/>
          <w:b/>
          <w:sz w:val="36"/>
          <w:szCs w:val="36"/>
        </w:rPr>
        <w:t>上海服务业</w:t>
      </w:r>
      <w:r w:rsidRPr="00C77EB3">
        <w:rPr>
          <w:rFonts w:ascii="华文中宋" w:eastAsia="华文中宋" w:hAnsi="华文中宋"/>
          <w:b/>
          <w:sz w:val="36"/>
          <w:szCs w:val="36"/>
        </w:rPr>
        <w:t>发展报告》</w:t>
      </w:r>
      <w:r w:rsidRPr="00C77EB3">
        <w:rPr>
          <w:rFonts w:ascii="华文中宋" w:eastAsia="华文中宋" w:hAnsi="华文中宋" w:hint="eastAsia"/>
          <w:b/>
          <w:sz w:val="36"/>
          <w:szCs w:val="36"/>
        </w:rPr>
        <w:t>联系人</w:t>
      </w:r>
      <w:r w:rsidRPr="00C77EB3">
        <w:rPr>
          <w:rFonts w:ascii="华文中宋" w:eastAsia="华文中宋" w:hAnsi="华文中宋"/>
          <w:b/>
          <w:sz w:val="36"/>
          <w:szCs w:val="36"/>
        </w:rPr>
        <w:t>反馈表</w:t>
      </w:r>
    </w:p>
    <w:p w:rsidR="002A63B2" w:rsidRDefault="002A63B2" w:rsidP="002A63B2">
      <w:pPr>
        <w:jc w:val="center"/>
        <w:rPr>
          <w:rFonts w:eastAsia="黑体"/>
          <w:b/>
          <w:sz w:val="36"/>
          <w:szCs w:val="36"/>
        </w:rPr>
      </w:pPr>
    </w:p>
    <w:p w:rsidR="002A63B2" w:rsidRPr="00C77EB3" w:rsidRDefault="002A63B2" w:rsidP="002A63B2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C77EB3"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406"/>
        <w:gridCol w:w="1406"/>
        <w:gridCol w:w="1406"/>
        <w:gridCol w:w="1406"/>
        <w:gridCol w:w="1407"/>
      </w:tblGrid>
      <w:tr w:rsidR="002A63B2" w:rsidRPr="00C77EB3" w:rsidTr="002A63B2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77EB3" w:rsidRDefault="002A63B2" w:rsidP="006F73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77EB3" w:rsidRDefault="002A63B2" w:rsidP="006F73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7EB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77EB3" w:rsidRDefault="002A63B2" w:rsidP="006F73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7EB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77EB3" w:rsidRDefault="002A63B2" w:rsidP="006F73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7EB3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77EB3" w:rsidRDefault="002A63B2" w:rsidP="006F73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7EB3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2" w:rsidRPr="00C77EB3" w:rsidRDefault="002A63B2" w:rsidP="006F73C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7EB3"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2A63B2" w:rsidRPr="00C77EB3" w:rsidTr="002A63B2">
        <w:trPr>
          <w:trHeight w:val="11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2" w:rsidRPr="00C77EB3" w:rsidRDefault="002A63B2" w:rsidP="002A63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77EB3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2" w:rsidRPr="00C77EB3" w:rsidRDefault="002A63B2" w:rsidP="003241A8">
            <w:pPr>
              <w:ind w:firstLine="403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2" w:rsidRPr="00C77EB3" w:rsidRDefault="002A63B2" w:rsidP="003241A8">
            <w:pPr>
              <w:ind w:firstLine="403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2" w:rsidRPr="00C77EB3" w:rsidRDefault="002A63B2" w:rsidP="003241A8">
            <w:pPr>
              <w:ind w:firstLine="403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2" w:rsidRPr="00C77EB3" w:rsidRDefault="002A63B2" w:rsidP="003241A8">
            <w:pPr>
              <w:ind w:firstLine="403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2" w:rsidRPr="00C77EB3" w:rsidRDefault="002A63B2" w:rsidP="003241A8">
            <w:pPr>
              <w:ind w:firstLine="403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A63B2" w:rsidRPr="00C77EB3" w:rsidRDefault="002A63B2" w:rsidP="002A63B2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2A63B2" w:rsidRDefault="002A63B2" w:rsidP="002A63B2">
      <w:pPr>
        <w:spacing w:line="360" w:lineRule="auto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提交时间</w:t>
      </w:r>
    </w:p>
    <w:p w:rsidR="002A63B2" w:rsidRPr="00C77EB3" w:rsidRDefault="002A63B2" w:rsidP="002A63B2">
      <w:pPr>
        <w:spacing w:line="360" w:lineRule="auto"/>
        <w:ind w:left="839"/>
        <w:rPr>
          <w:rFonts w:ascii="仿宋_GB2312" w:eastAsia="仿宋_GB2312" w:hint="eastAsia"/>
          <w:sz w:val="30"/>
          <w:szCs w:val="30"/>
        </w:rPr>
      </w:pPr>
      <w:r w:rsidRPr="00C77EB3">
        <w:rPr>
          <w:rFonts w:ascii="仿宋_GB2312" w:eastAsia="仿宋_GB2312" w:hint="eastAsia"/>
          <w:sz w:val="30"/>
          <w:szCs w:val="30"/>
        </w:rPr>
        <w:t>201</w:t>
      </w:r>
      <w:r w:rsidR="007C3575" w:rsidRPr="00C77EB3">
        <w:rPr>
          <w:rFonts w:ascii="仿宋_GB2312" w:eastAsia="仿宋_GB2312" w:hint="eastAsia"/>
          <w:sz w:val="30"/>
          <w:szCs w:val="30"/>
        </w:rPr>
        <w:t>8</w:t>
      </w:r>
      <w:r w:rsidRPr="00C77EB3">
        <w:rPr>
          <w:rFonts w:ascii="仿宋_GB2312" w:eastAsia="仿宋_GB2312" w:hint="eastAsia"/>
          <w:sz w:val="30"/>
          <w:szCs w:val="30"/>
        </w:rPr>
        <w:t>年</w:t>
      </w:r>
      <w:r w:rsidR="007C3575" w:rsidRPr="00C77EB3">
        <w:rPr>
          <w:rFonts w:ascii="仿宋_GB2312" w:eastAsia="仿宋_GB2312" w:hint="eastAsia"/>
          <w:sz w:val="30"/>
          <w:szCs w:val="30"/>
        </w:rPr>
        <w:t>5</w:t>
      </w:r>
      <w:r w:rsidRPr="00C77EB3">
        <w:rPr>
          <w:rFonts w:ascii="仿宋_GB2312" w:eastAsia="仿宋_GB2312" w:hint="eastAsia"/>
          <w:sz w:val="30"/>
          <w:szCs w:val="30"/>
        </w:rPr>
        <w:t>月28日前</w:t>
      </w:r>
    </w:p>
    <w:p w:rsidR="002A63B2" w:rsidRDefault="002A63B2" w:rsidP="002A63B2">
      <w:pPr>
        <w:spacing w:line="360" w:lineRule="auto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联系方式</w:t>
      </w:r>
    </w:p>
    <w:p w:rsidR="002A63B2" w:rsidRPr="00C77EB3" w:rsidRDefault="002A63B2" w:rsidP="002A63B2">
      <w:pPr>
        <w:numPr>
          <w:ilvl w:val="1"/>
          <w:numId w:val="1"/>
        </w:numPr>
        <w:spacing w:line="360" w:lineRule="auto"/>
        <w:rPr>
          <w:rFonts w:ascii="仿宋_GB2312" w:eastAsia="仿宋_GB2312" w:hint="eastAsia"/>
          <w:b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上海市发改委产业处——</w:t>
      </w:r>
      <w:r w:rsidR="00C77EB3"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赵方捷</w:t>
      </w:r>
    </w:p>
    <w:p w:rsidR="002A63B2" w:rsidRPr="00C77EB3" w:rsidRDefault="002A63B2" w:rsidP="00C77EB3">
      <w:pPr>
        <w:tabs>
          <w:tab w:val="left" w:pos="5400"/>
        </w:tabs>
        <w:spacing w:line="360" w:lineRule="auto"/>
        <w:ind w:firstLineChars="373" w:firstLine="1123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MP：</w:t>
      </w:r>
      <w:r w:rsidR="00C77EB3"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18018880348</w:t>
      </w:r>
      <w:r w:rsidRPr="00C77EB3">
        <w:rPr>
          <w:rFonts w:ascii="仿宋_GB2312" w:eastAsia="仿宋_GB2312" w:hint="eastAsia"/>
          <w:color w:val="000000" w:themeColor="text1"/>
          <w:sz w:val="30"/>
          <w:szCs w:val="30"/>
        </w:rPr>
        <w:t>电话：</w:t>
      </w:r>
      <w:bookmarkStart w:id="0" w:name="_GoBack"/>
      <w:bookmarkEnd w:id="0"/>
      <w:r w:rsidR="00C77EB3" w:rsidRPr="00C77EB3">
        <w:rPr>
          <w:rFonts w:ascii="仿宋_GB2312" w:eastAsia="仿宋_GB2312" w:hint="eastAsia"/>
          <w:color w:val="000000" w:themeColor="text1"/>
          <w:sz w:val="30"/>
          <w:szCs w:val="30"/>
        </w:rPr>
        <w:t>23119909</w:t>
      </w:r>
      <w:r w:rsidRPr="00C77EB3">
        <w:rPr>
          <w:rFonts w:ascii="仿宋_GB2312" w:eastAsia="仿宋_GB2312" w:hint="eastAsia"/>
          <w:color w:val="000000" w:themeColor="text1"/>
          <w:sz w:val="30"/>
          <w:szCs w:val="30"/>
        </w:rPr>
        <w:t>传真：63586461</w:t>
      </w:r>
    </w:p>
    <w:p w:rsidR="002A63B2" w:rsidRPr="00C77EB3" w:rsidRDefault="002A63B2" w:rsidP="00C77EB3">
      <w:pPr>
        <w:spacing w:line="360" w:lineRule="auto"/>
        <w:ind w:firstLineChars="373" w:firstLine="1123"/>
        <w:outlineLvl w:val="0"/>
        <w:rPr>
          <w:rFonts w:ascii="仿宋_GB2312" w:eastAsia="仿宋_GB2312" w:hint="eastAsia"/>
          <w:b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E-MAIL：</w:t>
      </w:r>
      <w:r w:rsidR="00C77EB3"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zhfjkarol@163.com</w:t>
      </w:r>
    </w:p>
    <w:p w:rsidR="002A63B2" w:rsidRPr="00C77EB3" w:rsidRDefault="002A63B2" w:rsidP="00C77EB3">
      <w:pPr>
        <w:tabs>
          <w:tab w:val="left" w:pos="5400"/>
        </w:tabs>
        <w:spacing w:line="360" w:lineRule="auto"/>
        <w:ind w:firstLineChars="373" w:firstLine="1119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color w:val="000000" w:themeColor="text1"/>
          <w:sz w:val="30"/>
          <w:szCs w:val="30"/>
        </w:rPr>
        <w:t>联系地址：人民大道200号903室邮编：200003</w:t>
      </w:r>
    </w:p>
    <w:p w:rsidR="002A63B2" w:rsidRPr="00C77EB3" w:rsidRDefault="002A63B2" w:rsidP="002A63B2">
      <w:pPr>
        <w:numPr>
          <w:ilvl w:val="1"/>
          <w:numId w:val="1"/>
        </w:numPr>
        <w:spacing w:line="360" w:lineRule="auto"/>
        <w:rPr>
          <w:rFonts w:ascii="仿宋_GB2312" w:eastAsia="仿宋_GB2312" w:hint="eastAsia"/>
          <w:b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上海市信息中心经济监测中心——张伟丽</w:t>
      </w:r>
    </w:p>
    <w:p w:rsidR="002A63B2" w:rsidRPr="00C77EB3" w:rsidRDefault="002A63B2" w:rsidP="00C77EB3">
      <w:pPr>
        <w:tabs>
          <w:tab w:val="left" w:pos="5400"/>
        </w:tabs>
        <w:spacing w:line="360" w:lineRule="auto"/>
        <w:ind w:firstLineChars="373" w:firstLine="1123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MP：13764426393</w:t>
      </w:r>
      <w:r w:rsidRPr="00C77EB3">
        <w:rPr>
          <w:rFonts w:ascii="仿宋_GB2312" w:eastAsia="仿宋_GB2312" w:hint="eastAsia"/>
          <w:color w:val="000000" w:themeColor="text1"/>
          <w:sz w:val="30"/>
          <w:szCs w:val="30"/>
        </w:rPr>
        <w:t>电话：62129099-5005传真：62126353</w:t>
      </w:r>
    </w:p>
    <w:p w:rsidR="002A63B2" w:rsidRPr="00C77EB3" w:rsidRDefault="002A63B2" w:rsidP="00C77EB3">
      <w:pPr>
        <w:spacing w:line="360" w:lineRule="auto"/>
        <w:ind w:firstLineChars="373" w:firstLine="1123"/>
        <w:outlineLvl w:val="0"/>
        <w:rPr>
          <w:rFonts w:ascii="仿宋_GB2312" w:eastAsia="仿宋_GB2312" w:hint="eastAsia"/>
          <w:b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b/>
          <w:color w:val="000000" w:themeColor="text1"/>
          <w:sz w:val="30"/>
          <w:szCs w:val="30"/>
        </w:rPr>
        <w:t>E-MAIL：zwl@shic.gov.cn</w:t>
      </w:r>
    </w:p>
    <w:p w:rsidR="002A63B2" w:rsidRPr="00C77EB3" w:rsidRDefault="002A63B2" w:rsidP="00C77EB3">
      <w:pPr>
        <w:spacing w:line="360" w:lineRule="auto"/>
        <w:ind w:firstLineChars="373" w:firstLine="1119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C77EB3">
        <w:rPr>
          <w:rFonts w:ascii="仿宋_GB2312" w:eastAsia="仿宋_GB2312" w:hint="eastAsia"/>
          <w:color w:val="000000" w:themeColor="text1"/>
          <w:sz w:val="30"/>
          <w:szCs w:val="30"/>
        </w:rPr>
        <w:t>联系地址：华山路1076号邮编：200050</w:t>
      </w:r>
    </w:p>
    <w:p w:rsidR="002A63B2" w:rsidRPr="00C77EB3" w:rsidRDefault="002A63B2" w:rsidP="002A63B2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sectPr w:rsidR="002A63B2" w:rsidRPr="00C77EB3" w:rsidSect="001B0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6D" w:rsidRDefault="00E54D6D" w:rsidP="006F73CA">
      <w:r>
        <w:separator/>
      </w:r>
    </w:p>
  </w:endnote>
  <w:endnote w:type="continuationSeparator" w:id="1">
    <w:p w:rsidR="00E54D6D" w:rsidRDefault="00E54D6D" w:rsidP="006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6D" w:rsidRDefault="00E54D6D" w:rsidP="006F73CA">
      <w:r>
        <w:separator/>
      </w:r>
    </w:p>
  </w:footnote>
  <w:footnote w:type="continuationSeparator" w:id="1">
    <w:p w:rsidR="00E54D6D" w:rsidRDefault="00E54D6D" w:rsidP="006F7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465D"/>
    <w:multiLevelType w:val="hybridMultilevel"/>
    <w:tmpl w:val="1D024CE6"/>
    <w:lvl w:ilvl="0" w:tplc="C652D1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30"/>
        <w:szCs w:val="3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30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3B2"/>
    <w:rsid w:val="000B59EC"/>
    <w:rsid w:val="001B0352"/>
    <w:rsid w:val="001C378C"/>
    <w:rsid w:val="002A63B2"/>
    <w:rsid w:val="00514EE6"/>
    <w:rsid w:val="00664328"/>
    <w:rsid w:val="006F73CA"/>
    <w:rsid w:val="007C3575"/>
    <w:rsid w:val="00872A24"/>
    <w:rsid w:val="009C54A8"/>
    <w:rsid w:val="00C77EB3"/>
    <w:rsid w:val="00C838D4"/>
    <w:rsid w:val="00E54D6D"/>
    <w:rsid w:val="00F4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24"/>
    <w:pPr>
      <w:ind w:firstLineChars="200" w:firstLine="420"/>
    </w:pPr>
  </w:style>
  <w:style w:type="paragraph" w:styleId="a4">
    <w:name w:val="header"/>
    <w:basedOn w:val="a"/>
    <w:link w:val="Char"/>
    <w:rsid w:val="006F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3CA"/>
    <w:rPr>
      <w:kern w:val="2"/>
      <w:sz w:val="18"/>
      <w:szCs w:val="18"/>
    </w:rPr>
  </w:style>
  <w:style w:type="paragraph" w:styleId="a5">
    <w:name w:val="footer"/>
    <w:basedOn w:val="a"/>
    <w:link w:val="Char0"/>
    <w:rsid w:val="006F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3CA"/>
    <w:rPr>
      <w:kern w:val="2"/>
      <w:sz w:val="18"/>
      <w:szCs w:val="18"/>
    </w:rPr>
  </w:style>
  <w:style w:type="paragraph" w:styleId="a6">
    <w:name w:val="Balloon Text"/>
    <w:basedOn w:val="a"/>
    <w:link w:val="Char1"/>
    <w:rsid w:val="006F73CA"/>
    <w:rPr>
      <w:sz w:val="18"/>
      <w:szCs w:val="18"/>
    </w:rPr>
  </w:style>
  <w:style w:type="character" w:customStyle="1" w:styleId="Char1">
    <w:name w:val="批注框文本 Char"/>
    <w:basedOn w:val="a0"/>
    <w:link w:val="a6"/>
    <w:rsid w:val="006F73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>MS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赵方捷</cp:lastModifiedBy>
  <cp:revision>6</cp:revision>
  <cp:lastPrinted>2017-03-31T07:18:00Z</cp:lastPrinted>
  <dcterms:created xsi:type="dcterms:W3CDTF">2017-03-31T06:39:00Z</dcterms:created>
  <dcterms:modified xsi:type="dcterms:W3CDTF">2018-04-17T04:31:00Z</dcterms:modified>
</cp:coreProperties>
</file>